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4A12" w14:textId="7D6BD9A9" w:rsidR="002D1071" w:rsidRDefault="000C7AB8" w:rsidP="00252A32">
      <w:pPr>
        <w:pStyle w:val="berschrift1"/>
        <w:jc w:val="center"/>
        <w:rPr>
          <w:rFonts w:eastAsia="Times New Roman"/>
          <w:lang w:val="en-US" w:eastAsia="fr-CH"/>
        </w:rPr>
      </w:pPr>
      <w:r>
        <w:rPr>
          <w:noProof/>
          <w:lang w:val="de-DE" w:eastAsia="de-DE"/>
        </w:rPr>
        <w:drawing>
          <wp:inline distT="0" distB="0" distL="0" distR="0" wp14:anchorId="49899180" wp14:editId="4796C0B6">
            <wp:extent cx="6636385" cy="18421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FAAFB" w14:textId="2F35FCC6" w:rsidR="00C50452" w:rsidRDefault="00C50452" w:rsidP="00C50452">
      <w:pPr>
        <w:pStyle w:val="berschrift1"/>
        <w:rPr>
          <w:rFonts w:eastAsia="Times New Roman"/>
          <w:lang w:val="en-US" w:eastAsia="fr-CH"/>
        </w:rPr>
      </w:pPr>
    </w:p>
    <w:p w14:paraId="5B1F1CB3" w14:textId="4BF59FB9" w:rsidR="00537668" w:rsidRDefault="00252A32" w:rsidP="00297954">
      <w:pPr>
        <w:pStyle w:val="berschrift1"/>
        <w:jc w:val="center"/>
        <w:rPr>
          <w:rFonts w:eastAsia="Times New Roman"/>
          <w:b/>
          <w:lang w:val="en-US" w:eastAsia="fr-CH"/>
        </w:rPr>
      </w:pPr>
      <w:r w:rsidRPr="00252A32">
        <w:rPr>
          <w:rFonts w:eastAsia="Times New Roman"/>
          <w:b/>
          <w:lang w:val="en-US" w:eastAsia="fr-CH"/>
        </w:rPr>
        <w:t>Nestl</w:t>
      </w:r>
      <w:r w:rsidR="00483E04">
        <w:rPr>
          <w:rFonts w:eastAsia="Times New Roman"/>
          <w:b/>
          <w:lang w:val="en-US" w:eastAsia="fr-CH"/>
        </w:rPr>
        <w:t>é</w:t>
      </w:r>
      <w:r w:rsidRPr="00252A32">
        <w:rPr>
          <w:rFonts w:eastAsia="Times New Roman"/>
          <w:b/>
          <w:lang w:val="en-US" w:eastAsia="fr-CH"/>
        </w:rPr>
        <w:t xml:space="preserve"> Award for Excellence in Flavor Science</w:t>
      </w:r>
    </w:p>
    <w:p w14:paraId="2E3CB434" w14:textId="77777777" w:rsidR="002D1071" w:rsidRPr="002D1071" w:rsidRDefault="002D1071" w:rsidP="002D1071">
      <w:pPr>
        <w:rPr>
          <w:sz w:val="10"/>
          <w:szCs w:val="10"/>
          <w:lang w:val="en-US" w:eastAsia="fr-CH"/>
        </w:rPr>
      </w:pPr>
    </w:p>
    <w:p w14:paraId="539CDDBC" w14:textId="6806D628" w:rsidR="00537668" w:rsidRPr="002D1071" w:rsidRDefault="002D1071" w:rsidP="002D1071">
      <w:pPr>
        <w:jc w:val="center"/>
        <w:rPr>
          <w:lang w:val="en-US" w:eastAsia="fr-CH"/>
        </w:rPr>
      </w:pPr>
      <w:r>
        <w:rPr>
          <w:noProof/>
          <w:lang w:val="de-DE" w:eastAsia="de-DE"/>
        </w:rPr>
        <w:drawing>
          <wp:inline distT="0" distB="0" distL="0" distR="0" wp14:anchorId="594DA22B" wp14:editId="67125114">
            <wp:extent cx="1811867" cy="49357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426" cy="49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365EA" w14:textId="77777777" w:rsidR="00E668FA" w:rsidRDefault="00047F79" w:rsidP="00E668FA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val="en-US" w:eastAsia="fr-CH"/>
        </w:rPr>
      </w:pPr>
      <w:r>
        <w:rPr>
          <w:rFonts w:ascii="Calibri" w:eastAsia="Times New Roman" w:hAnsi="Calibri" w:cs="Calibri"/>
          <w:b/>
          <w:color w:val="000000"/>
          <w:lang w:val="en-US" w:eastAsia="fr-CH"/>
        </w:rPr>
        <w:t>Submission Template</w:t>
      </w:r>
    </w:p>
    <w:p w14:paraId="6B999C12" w14:textId="77777777" w:rsidR="001F014E" w:rsidRDefault="001F014E" w:rsidP="00E668FA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val="en-US" w:eastAsia="fr-CH"/>
        </w:rPr>
      </w:pPr>
    </w:p>
    <w:tbl>
      <w:tblPr>
        <w:tblStyle w:val="Tabellenraster"/>
        <w:tblW w:w="0" w:type="auto"/>
        <w:tblInd w:w="503" w:type="dxa"/>
        <w:tblLook w:val="04A0" w:firstRow="1" w:lastRow="0" w:firstColumn="1" w:lastColumn="0" w:noHBand="0" w:noVBand="1"/>
      </w:tblPr>
      <w:tblGrid>
        <w:gridCol w:w="3120"/>
        <w:gridCol w:w="6327"/>
      </w:tblGrid>
      <w:tr w:rsidR="00146EFF" w14:paraId="083CA9BB" w14:textId="77777777" w:rsidTr="001F014E">
        <w:tc>
          <w:tcPr>
            <w:tcW w:w="3120" w:type="dxa"/>
            <w:shd w:val="clear" w:color="auto" w:fill="D9D9D9" w:themeFill="background1" w:themeFillShade="D9"/>
          </w:tcPr>
          <w:p w14:paraId="7F05451D" w14:textId="77777777" w:rsidR="00146EFF" w:rsidRPr="009A2418" w:rsidRDefault="00146EFF" w:rsidP="00146EFF">
            <w:pPr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</w:pPr>
            <w:r w:rsidRPr="009A2418"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  <w:t>Your Name:</w:t>
            </w:r>
          </w:p>
          <w:p w14:paraId="08395D01" w14:textId="77777777" w:rsidR="00146EFF" w:rsidRPr="009A2418" w:rsidRDefault="00146EFF" w:rsidP="00146EFF">
            <w:pPr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</w:pPr>
          </w:p>
        </w:tc>
        <w:tc>
          <w:tcPr>
            <w:tcW w:w="6327" w:type="dxa"/>
          </w:tcPr>
          <w:p w14:paraId="1BB19F65" w14:textId="77777777" w:rsidR="00146EFF" w:rsidRDefault="00146EFF" w:rsidP="00146EFF">
            <w:pPr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</w:pPr>
          </w:p>
        </w:tc>
      </w:tr>
      <w:tr w:rsidR="00146EFF" w14:paraId="3727945A" w14:textId="77777777" w:rsidTr="001F014E">
        <w:tc>
          <w:tcPr>
            <w:tcW w:w="3120" w:type="dxa"/>
            <w:shd w:val="clear" w:color="auto" w:fill="D9D9D9" w:themeFill="background1" w:themeFillShade="D9"/>
          </w:tcPr>
          <w:p w14:paraId="1A481BB7" w14:textId="77777777" w:rsidR="00146EFF" w:rsidRPr="009A2418" w:rsidRDefault="00146EFF" w:rsidP="00146EFF">
            <w:pPr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</w:pPr>
            <w:r w:rsidRPr="009A2418"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  <w:t xml:space="preserve">Your </w:t>
            </w:r>
            <w:r w:rsidR="009A2418"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  <w:t>Email Address</w:t>
            </w:r>
          </w:p>
          <w:p w14:paraId="5B5BF879" w14:textId="77777777" w:rsidR="00146EFF" w:rsidRPr="009A2418" w:rsidRDefault="00146EFF" w:rsidP="00146EFF">
            <w:pPr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</w:pPr>
          </w:p>
        </w:tc>
        <w:tc>
          <w:tcPr>
            <w:tcW w:w="6327" w:type="dxa"/>
          </w:tcPr>
          <w:p w14:paraId="72580E40" w14:textId="77777777" w:rsidR="00146EFF" w:rsidRDefault="00146EFF" w:rsidP="00146EFF">
            <w:pPr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</w:pPr>
          </w:p>
        </w:tc>
      </w:tr>
      <w:tr w:rsidR="00146EFF" w:rsidRPr="00297954" w14:paraId="3A88C1CA" w14:textId="77777777" w:rsidTr="001F014E">
        <w:tc>
          <w:tcPr>
            <w:tcW w:w="3120" w:type="dxa"/>
            <w:shd w:val="clear" w:color="auto" w:fill="D9D9D9" w:themeFill="background1" w:themeFillShade="D9"/>
          </w:tcPr>
          <w:p w14:paraId="04731824" w14:textId="7D5C9BCF" w:rsidR="00146EFF" w:rsidRPr="009A2418" w:rsidRDefault="00297954" w:rsidP="00146EFF">
            <w:pPr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  <w:t>Affiliation</w:t>
            </w:r>
          </w:p>
          <w:p w14:paraId="4E71CF94" w14:textId="77777777" w:rsidR="00146EFF" w:rsidRPr="009A2418" w:rsidRDefault="00146EFF" w:rsidP="00146EFF">
            <w:pPr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</w:pPr>
            <w:r w:rsidRPr="009A2418"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  <w:t xml:space="preserve">  </w:t>
            </w:r>
          </w:p>
        </w:tc>
        <w:tc>
          <w:tcPr>
            <w:tcW w:w="6327" w:type="dxa"/>
          </w:tcPr>
          <w:p w14:paraId="7F354AEF" w14:textId="77777777" w:rsidR="00146EFF" w:rsidRDefault="00146EFF" w:rsidP="00146EFF">
            <w:pPr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</w:pPr>
          </w:p>
        </w:tc>
      </w:tr>
      <w:tr w:rsidR="009A2418" w14:paraId="101C041C" w14:textId="77777777" w:rsidTr="001F014E">
        <w:tc>
          <w:tcPr>
            <w:tcW w:w="3120" w:type="dxa"/>
            <w:shd w:val="clear" w:color="auto" w:fill="D9D9D9" w:themeFill="background1" w:themeFillShade="D9"/>
          </w:tcPr>
          <w:p w14:paraId="48BDC4D5" w14:textId="2D99788A" w:rsidR="009A2418" w:rsidRPr="009A2418" w:rsidRDefault="00297954" w:rsidP="00297954">
            <w:pPr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  <w:t>Position</w:t>
            </w:r>
          </w:p>
        </w:tc>
        <w:tc>
          <w:tcPr>
            <w:tcW w:w="6327" w:type="dxa"/>
          </w:tcPr>
          <w:p w14:paraId="3334EAAF" w14:textId="77777777" w:rsidR="009A2418" w:rsidRDefault="009A2418" w:rsidP="00146EFF">
            <w:pPr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</w:pPr>
          </w:p>
        </w:tc>
      </w:tr>
      <w:tr w:rsidR="00146EFF" w:rsidRPr="00297954" w14:paraId="43F64C5D" w14:textId="77777777" w:rsidTr="001F014E">
        <w:tc>
          <w:tcPr>
            <w:tcW w:w="3120" w:type="dxa"/>
            <w:shd w:val="clear" w:color="auto" w:fill="D9D9D9" w:themeFill="background1" w:themeFillShade="D9"/>
          </w:tcPr>
          <w:p w14:paraId="7C12BAAD" w14:textId="347655CB" w:rsidR="00146EFF" w:rsidRPr="009A2418" w:rsidRDefault="00297954" w:rsidP="00146EFF">
            <w:pPr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  <w:t>Main field of research</w:t>
            </w:r>
          </w:p>
          <w:p w14:paraId="759087D0" w14:textId="77777777" w:rsidR="00146EFF" w:rsidRPr="009A2418" w:rsidRDefault="00146EFF" w:rsidP="00146EFF">
            <w:pPr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</w:pPr>
          </w:p>
        </w:tc>
        <w:tc>
          <w:tcPr>
            <w:tcW w:w="6327" w:type="dxa"/>
          </w:tcPr>
          <w:p w14:paraId="44B73843" w14:textId="77777777" w:rsidR="00146EFF" w:rsidRDefault="00146EFF" w:rsidP="00146EFF">
            <w:pPr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</w:pPr>
          </w:p>
        </w:tc>
      </w:tr>
      <w:tr w:rsidR="00146EFF" w:rsidRPr="00483E04" w14:paraId="134E044D" w14:textId="77777777" w:rsidTr="001F014E">
        <w:tc>
          <w:tcPr>
            <w:tcW w:w="3120" w:type="dxa"/>
            <w:shd w:val="clear" w:color="auto" w:fill="D9D9D9" w:themeFill="background1" w:themeFillShade="D9"/>
          </w:tcPr>
          <w:p w14:paraId="4AEE5BC5" w14:textId="6C1BB4DC" w:rsidR="00297954" w:rsidRDefault="00164268" w:rsidP="00297954">
            <w:pPr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  <w:t xml:space="preserve">Confirm that </w:t>
            </w:r>
            <w:r w:rsidR="00297954"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  <w:t xml:space="preserve">an 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  <w:t xml:space="preserve">abstract has been accepted </w:t>
            </w:r>
            <w:r w:rsidR="007D3DB7"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  <w:t xml:space="preserve">at </w:t>
            </w:r>
            <w:r w:rsidR="00146EFF" w:rsidRPr="009A2418"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  <w:t>the 20</w:t>
            </w:r>
            <w:r w:rsidR="00BC5FBA"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  <w:t xml:space="preserve">23 </w:t>
            </w:r>
            <w:r w:rsidR="00297954"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  <w:t xml:space="preserve">Wartburg </w:t>
            </w:r>
            <w:r w:rsidR="006C1CDD"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  <w:t>Symposium</w:t>
            </w:r>
            <w:r w:rsidR="00146EFF" w:rsidRPr="009A2418"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  <w:t xml:space="preserve"> and 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  <w:t xml:space="preserve">that you will be present. </w:t>
            </w:r>
          </w:p>
          <w:p w14:paraId="5ADC6672" w14:textId="7A4B2875" w:rsidR="009A2418" w:rsidRPr="009A2418" w:rsidRDefault="00164268" w:rsidP="006C1CDD">
            <w:pPr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  <w:t xml:space="preserve">Provide abstract number and letter of acceptance from the </w:t>
            </w:r>
            <w:r w:rsidR="006C1CDD"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  <w:t>Symposium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  <w:t xml:space="preserve"> </w:t>
            </w:r>
            <w:r w:rsidR="005C4554"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  <w:t>organizers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  <w:t xml:space="preserve">. </w:t>
            </w:r>
          </w:p>
        </w:tc>
        <w:tc>
          <w:tcPr>
            <w:tcW w:w="6327" w:type="dxa"/>
          </w:tcPr>
          <w:p w14:paraId="54531B60" w14:textId="4A523149" w:rsidR="00146EFF" w:rsidRDefault="00146EFF" w:rsidP="00146EFF">
            <w:pPr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</w:pPr>
          </w:p>
        </w:tc>
      </w:tr>
    </w:tbl>
    <w:p w14:paraId="3307A9F5" w14:textId="77777777" w:rsidR="001F014E" w:rsidRDefault="001F014E" w:rsidP="001F014E">
      <w:pPr>
        <w:rPr>
          <w:rFonts w:ascii="Calibri" w:eastAsia="Times New Roman" w:hAnsi="Calibri" w:cs="Calibri"/>
          <w:b/>
          <w:color w:val="000000"/>
          <w:lang w:val="en-US" w:eastAsia="fr-CH"/>
        </w:rPr>
      </w:pPr>
    </w:p>
    <w:p w14:paraId="480FE762" w14:textId="5BEE324E" w:rsidR="001F014E" w:rsidRPr="002D1071" w:rsidRDefault="009A2418" w:rsidP="001F014E">
      <w:pPr>
        <w:rPr>
          <w:rFonts w:ascii="Calibri" w:eastAsia="Times New Roman" w:hAnsi="Calibri" w:cs="Calibri"/>
          <w:b/>
          <w:color w:val="0070C0"/>
          <w:lang w:val="en-US" w:eastAsia="fr-CH"/>
        </w:rPr>
      </w:pPr>
      <w:r w:rsidRPr="002D1071">
        <w:rPr>
          <w:rFonts w:ascii="Calibri" w:eastAsia="Times New Roman" w:hAnsi="Calibri" w:cs="Calibri"/>
          <w:b/>
          <w:color w:val="0070C0"/>
          <w:lang w:val="en-US" w:eastAsia="fr-CH"/>
        </w:rPr>
        <w:t>Please attach:</w:t>
      </w:r>
    </w:p>
    <w:p w14:paraId="6F96C670" w14:textId="2ED62386" w:rsidR="00297954" w:rsidRDefault="00297954" w:rsidP="001F014E">
      <w:pPr>
        <w:pStyle w:val="Listenabsatz"/>
        <w:numPr>
          <w:ilvl w:val="0"/>
          <w:numId w:val="6"/>
        </w:numPr>
        <w:rPr>
          <w:rFonts w:ascii="Calibri" w:eastAsia="Times New Roman" w:hAnsi="Calibri" w:cs="Calibri"/>
          <w:b/>
          <w:color w:val="000000"/>
          <w:lang w:val="en-US" w:eastAsia="fr-CH"/>
        </w:rPr>
      </w:pPr>
      <w:r>
        <w:rPr>
          <w:rFonts w:ascii="Calibri" w:eastAsia="Times New Roman" w:hAnsi="Calibri" w:cs="Calibri"/>
          <w:b/>
          <w:color w:val="000000"/>
          <w:lang w:val="en-US" w:eastAsia="fr-CH"/>
        </w:rPr>
        <w:t>Curriculum Vitae</w:t>
      </w:r>
    </w:p>
    <w:p w14:paraId="252C6A1A" w14:textId="0B53B5D2" w:rsidR="001F014E" w:rsidRPr="001F014E" w:rsidRDefault="00297954" w:rsidP="001F014E">
      <w:pPr>
        <w:pStyle w:val="Listenabsatz"/>
        <w:numPr>
          <w:ilvl w:val="0"/>
          <w:numId w:val="6"/>
        </w:numPr>
        <w:rPr>
          <w:rFonts w:ascii="Calibri" w:eastAsia="Times New Roman" w:hAnsi="Calibri" w:cs="Calibri"/>
          <w:b/>
          <w:color w:val="000000"/>
          <w:lang w:val="en-US" w:eastAsia="fr-CH"/>
        </w:rPr>
      </w:pPr>
      <w:r>
        <w:rPr>
          <w:rFonts w:ascii="Calibri" w:eastAsia="Times New Roman" w:hAnsi="Calibri" w:cs="Calibri"/>
          <w:b/>
          <w:color w:val="000000"/>
          <w:lang w:val="en-US" w:eastAsia="fr-CH"/>
        </w:rPr>
        <w:t>R</w:t>
      </w:r>
      <w:r w:rsidR="001F014E" w:rsidRPr="001F014E">
        <w:rPr>
          <w:rFonts w:ascii="Calibri" w:eastAsia="Times New Roman" w:hAnsi="Calibri" w:cs="Calibri"/>
          <w:b/>
          <w:color w:val="000000"/>
          <w:lang w:val="en-US" w:eastAsia="fr-CH"/>
        </w:rPr>
        <w:t>ecent academic transcripts</w:t>
      </w:r>
      <w:r w:rsidR="00E668FA" w:rsidRPr="001F014E">
        <w:rPr>
          <w:rFonts w:ascii="Calibri" w:eastAsia="Times New Roman" w:hAnsi="Calibri" w:cs="Calibri"/>
          <w:b/>
          <w:color w:val="000000"/>
          <w:lang w:val="en-US" w:eastAsia="fr-CH"/>
        </w:rPr>
        <w:t xml:space="preserve"> </w:t>
      </w:r>
    </w:p>
    <w:p w14:paraId="7B0D51AF" w14:textId="39B74346" w:rsidR="00E668FA" w:rsidRDefault="00297954" w:rsidP="001F014E">
      <w:pPr>
        <w:pStyle w:val="Listenabsatz"/>
        <w:numPr>
          <w:ilvl w:val="0"/>
          <w:numId w:val="6"/>
        </w:numPr>
        <w:rPr>
          <w:rFonts w:ascii="Calibri" w:eastAsia="Times New Roman" w:hAnsi="Calibri" w:cs="Calibri"/>
          <w:b/>
          <w:color w:val="000000"/>
          <w:lang w:val="en-US" w:eastAsia="fr-CH"/>
        </w:rPr>
      </w:pPr>
      <w:r>
        <w:rPr>
          <w:rFonts w:ascii="Calibri" w:eastAsia="Times New Roman" w:hAnsi="Calibri" w:cs="Calibri"/>
          <w:b/>
          <w:color w:val="000000"/>
          <w:lang w:val="en-US" w:eastAsia="fr-CH"/>
        </w:rPr>
        <w:t>L</w:t>
      </w:r>
      <w:r w:rsidR="009A2418" w:rsidRPr="001F014E">
        <w:rPr>
          <w:rFonts w:ascii="Calibri" w:eastAsia="Times New Roman" w:hAnsi="Calibri" w:cs="Calibri"/>
          <w:b/>
          <w:color w:val="000000"/>
          <w:lang w:val="en-US" w:eastAsia="fr-CH"/>
        </w:rPr>
        <w:t>ist of publications</w:t>
      </w:r>
    </w:p>
    <w:p w14:paraId="469CB3E3" w14:textId="16585E58" w:rsidR="008F05B7" w:rsidRDefault="008F05B7" w:rsidP="001F014E">
      <w:pPr>
        <w:pStyle w:val="Listenabsatz"/>
        <w:numPr>
          <w:ilvl w:val="0"/>
          <w:numId w:val="6"/>
        </w:numPr>
        <w:rPr>
          <w:rFonts w:ascii="Calibri" w:eastAsia="Times New Roman" w:hAnsi="Calibri" w:cs="Calibri"/>
          <w:b/>
          <w:color w:val="000000"/>
          <w:lang w:val="en-US" w:eastAsia="fr-CH"/>
        </w:rPr>
      </w:pPr>
      <w:r>
        <w:rPr>
          <w:rFonts w:ascii="Calibri" w:eastAsia="Times New Roman" w:hAnsi="Calibri" w:cs="Calibri"/>
          <w:b/>
          <w:color w:val="000000"/>
          <w:lang w:val="en-US" w:eastAsia="fr-CH"/>
        </w:rPr>
        <w:t>Two reference letters from senior scientists</w:t>
      </w:r>
    </w:p>
    <w:p w14:paraId="51448F62" w14:textId="4199E43B" w:rsidR="00164268" w:rsidRPr="001F014E" w:rsidRDefault="00164268" w:rsidP="001F014E">
      <w:pPr>
        <w:pStyle w:val="Listenabsatz"/>
        <w:numPr>
          <w:ilvl w:val="0"/>
          <w:numId w:val="6"/>
        </w:numPr>
        <w:rPr>
          <w:rFonts w:ascii="Calibri" w:eastAsia="Times New Roman" w:hAnsi="Calibri" w:cs="Calibri"/>
          <w:b/>
          <w:color w:val="000000"/>
          <w:lang w:val="en-US" w:eastAsia="fr-CH"/>
        </w:rPr>
      </w:pPr>
      <w:r>
        <w:rPr>
          <w:rFonts w:ascii="Calibri" w:eastAsia="Times New Roman" w:hAnsi="Calibri" w:cs="Calibri"/>
          <w:b/>
          <w:color w:val="000000"/>
          <w:lang w:val="en-US" w:eastAsia="fr-CH"/>
        </w:rPr>
        <w:t xml:space="preserve">Abstract number and letter of acceptance from the </w:t>
      </w:r>
      <w:r w:rsidR="006C1CDD">
        <w:rPr>
          <w:rFonts w:ascii="Calibri" w:eastAsia="Times New Roman" w:hAnsi="Calibri" w:cs="Calibri"/>
          <w:b/>
          <w:color w:val="000000"/>
          <w:lang w:val="en-US" w:eastAsia="fr-CH"/>
        </w:rPr>
        <w:t>Symposium</w:t>
      </w:r>
      <w:r>
        <w:rPr>
          <w:rFonts w:ascii="Calibri" w:eastAsia="Times New Roman" w:hAnsi="Calibri" w:cs="Calibri"/>
          <w:b/>
          <w:color w:val="000000"/>
          <w:lang w:val="en-US" w:eastAsia="fr-CH"/>
        </w:rPr>
        <w:t xml:space="preserve"> organizer</w:t>
      </w:r>
      <w:r w:rsidR="005C4554">
        <w:rPr>
          <w:rFonts w:ascii="Calibri" w:eastAsia="Times New Roman" w:hAnsi="Calibri" w:cs="Calibri"/>
          <w:b/>
          <w:color w:val="000000"/>
          <w:lang w:val="en-US" w:eastAsia="fr-CH"/>
        </w:rPr>
        <w:t>s</w:t>
      </w:r>
    </w:p>
    <w:p w14:paraId="02146EDF" w14:textId="10F24315" w:rsidR="009A2418" w:rsidRDefault="7271E351" w:rsidP="7271E351">
      <w:pPr>
        <w:rPr>
          <w:rFonts w:ascii="Calibri" w:eastAsia="Times New Roman" w:hAnsi="Calibri" w:cs="Calibri"/>
          <w:b/>
          <w:bCs/>
          <w:color w:val="000000" w:themeColor="text1"/>
          <w:lang w:val="en-US" w:eastAsia="fr-CH"/>
        </w:rPr>
      </w:pPr>
      <w:r w:rsidRPr="7271E351">
        <w:rPr>
          <w:rFonts w:ascii="Calibri" w:eastAsia="Times New Roman" w:hAnsi="Calibri" w:cs="Calibri"/>
          <w:b/>
          <w:bCs/>
          <w:color w:val="000000" w:themeColor="text1"/>
          <w:lang w:val="en-US" w:eastAsia="fr-CH"/>
        </w:rPr>
        <w:t xml:space="preserve">In the next pages, please briefly describe the scientific discovery or the results for which you seek the Wartburg Excellence Award in Flavor Research and explain why you believe your </w:t>
      </w:r>
      <w:proofErr w:type="gramStart"/>
      <w:r w:rsidRPr="7271E351">
        <w:rPr>
          <w:rFonts w:ascii="Calibri" w:eastAsia="Times New Roman" w:hAnsi="Calibri" w:cs="Calibri"/>
          <w:b/>
          <w:bCs/>
          <w:color w:val="000000" w:themeColor="text1"/>
          <w:lang w:val="en-US" w:eastAsia="fr-CH"/>
        </w:rPr>
        <w:t>work :</w:t>
      </w:r>
      <w:proofErr w:type="gramEnd"/>
    </w:p>
    <w:p w14:paraId="4C63AD42" w14:textId="3B414C13" w:rsidR="009A2418" w:rsidRDefault="7271E351" w:rsidP="7271E351">
      <w:pPr>
        <w:pStyle w:val="Listenabsatz"/>
        <w:numPr>
          <w:ilvl w:val="0"/>
          <w:numId w:val="1"/>
        </w:numPr>
        <w:rPr>
          <w:color w:val="000000" w:themeColor="text1"/>
          <w:lang w:val="en-US" w:eastAsia="fr-CH"/>
        </w:rPr>
      </w:pPr>
      <w:r w:rsidRPr="7271E351">
        <w:rPr>
          <w:rFonts w:ascii="Calibri" w:eastAsia="Calibri" w:hAnsi="Calibri" w:cs="Calibri"/>
          <w:color w:val="000000" w:themeColor="text1"/>
          <w:lang w:val="en-US"/>
        </w:rPr>
        <w:t xml:space="preserve">can be used to overcome current challenges in the agri-food-nutrition sector, and/or </w:t>
      </w:r>
    </w:p>
    <w:p w14:paraId="49038DD3" w14:textId="3352A74B" w:rsidR="009A2418" w:rsidRDefault="7271E351" w:rsidP="7271E351">
      <w:pPr>
        <w:pStyle w:val="Listenabsatz"/>
        <w:numPr>
          <w:ilvl w:val="0"/>
          <w:numId w:val="1"/>
        </w:numPr>
        <w:rPr>
          <w:color w:val="000000" w:themeColor="text1"/>
          <w:lang w:val="en-US" w:eastAsia="fr-CH"/>
        </w:rPr>
      </w:pPr>
      <w:r w:rsidRPr="7271E351">
        <w:rPr>
          <w:rFonts w:ascii="Calibri" w:eastAsia="Calibri" w:hAnsi="Calibri" w:cs="Calibri"/>
          <w:color w:val="000000" w:themeColor="text1"/>
          <w:lang w:val="en-US"/>
        </w:rPr>
        <w:t xml:space="preserve">can be translated into </w:t>
      </w:r>
      <w:r w:rsidRPr="7271E351">
        <w:rPr>
          <w:rFonts w:ascii="Calibri" w:eastAsia="Times New Roman" w:hAnsi="Calibri" w:cs="Calibri"/>
          <w:b/>
          <w:bCs/>
          <w:color w:val="000000" w:themeColor="text1"/>
          <w:lang w:val="en-US" w:eastAsia="fr-CH"/>
        </w:rPr>
        <w:t>innovative products &amp; services in the food industry.</w:t>
      </w:r>
    </w:p>
    <w:p w14:paraId="2864BD2F" w14:textId="3C9326B8" w:rsidR="009A2418" w:rsidRDefault="009A2418" w:rsidP="009A2418">
      <w:pPr>
        <w:rPr>
          <w:rFonts w:ascii="Calibri" w:eastAsia="Times New Roman" w:hAnsi="Calibri" w:cs="Calibri"/>
          <w:i/>
          <w:color w:val="000000"/>
          <w:lang w:val="en-US" w:eastAsia="fr-CH"/>
        </w:rPr>
      </w:pPr>
      <w:r w:rsidRPr="009A2418">
        <w:rPr>
          <w:rFonts w:ascii="Calibri" w:eastAsia="Times New Roman" w:hAnsi="Calibri" w:cs="Calibri"/>
          <w:b/>
          <w:i/>
          <w:color w:val="000000"/>
          <w:u w:val="single"/>
          <w:lang w:val="en-US" w:eastAsia="fr-CH"/>
        </w:rPr>
        <w:t>Please do not submit any confidential information</w:t>
      </w:r>
      <w:r>
        <w:rPr>
          <w:rFonts w:ascii="Calibri" w:eastAsia="Times New Roman" w:hAnsi="Calibri" w:cs="Calibri"/>
          <w:b/>
          <w:i/>
          <w:color w:val="000000"/>
          <w:u w:val="single"/>
          <w:lang w:val="en-US" w:eastAsia="fr-CH"/>
        </w:rPr>
        <w:t>.</w:t>
      </w:r>
      <w:r w:rsidR="00380F46">
        <w:rPr>
          <w:rFonts w:ascii="Calibri" w:eastAsia="Times New Roman" w:hAnsi="Calibri" w:cs="Calibri"/>
          <w:b/>
          <w:i/>
          <w:color w:val="000000"/>
          <w:u w:val="single"/>
          <w:lang w:val="en-US" w:eastAsia="fr-CH"/>
        </w:rPr>
        <w:t xml:space="preserve"> </w:t>
      </w:r>
      <w:r w:rsidR="00380F46">
        <w:rPr>
          <w:rFonts w:ascii="Calibri" w:eastAsia="Times New Roman" w:hAnsi="Calibri" w:cs="Calibri"/>
          <w:b/>
          <w:i/>
          <w:color w:val="000000"/>
          <w:lang w:val="en-US" w:eastAsia="fr-CH"/>
        </w:rPr>
        <w:t xml:space="preserve">   </w:t>
      </w:r>
      <w:r w:rsidRPr="00380F46">
        <w:rPr>
          <w:rFonts w:ascii="Calibri" w:eastAsia="Times New Roman" w:hAnsi="Calibri" w:cs="Calibri"/>
          <w:i/>
          <w:color w:val="000000"/>
          <w:lang w:val="en-US" w:eastAsia="fr-CH"/>
        </w:rPr>
        <w:t xml:space="preserve">For </w:t>
      </w:r>
      <w:proofErr w:type="gramStart"/>
      <w:r w:rsidRPr="00380F46">
        <w:rPr>
          <w:rFonts w:ascii="Calibri" w:eastAsia="Times New Roman" w:hAnsi="Calibri" w:cs="Calibri"/>
          <w:i/>
          <w:color w:val="000000"/>
          <w:lang w:val="en-US" w:eastAsia="fr-CH"/>
        </w:rPr>
        <w:t>instance</w:t>
      </w:r>
      <w:proofErr w:type="gramEnd"/>
      <w:r w:rsidRPr="00380F46">
        <w:rPr>
          <w:rFonts w:ascii="Calibri" w:eastAsia="Times New Roman" w:hAnsi="Calibri" w:cs="Calibri"/>
          <w:i/>
          <w:color w:val="000000"/>
          <w:lang w:val="en-US" w:eastAsia="fr-CH"/>
        </w:rPr>
        <w:t xml:space="preserve"> there is no need to provide us with the name of any business partner</w:t>
      </w:r>
      <w:r w:rsidR="00380F46" w:rsidRPr="00380F46">
        <w:rPr>
          <w:rFonts w:ascii="Calibri" w:eastAsia="Times New Roman" w:hAnsi="Calibri" w:cs="Calibri"/>
          <w:i/>
          <w:color w:val="000000"/>
          <w:lang w:val="en-US" w:eastAsia="fr-CH"/>
        </w:rPr>
        <w:t xml:space="preserve"> or any sensitive commercial information.  In case your results or discovery are </w:t>
      </w:r>
      <w:proofErr w:type="gramStart"/>
      <w:r w:rsidR="00380F46" w:rsidRPr="00380F46">
        <w:rPr>
          <w:rFonts w:ascii="Calibri" w:eastAsia="Times New Roman" w:hAnsi="Calibri" w:cs="Calibri"/>
          <w:i/>
          <w:color w:val="000000"/>
          <w:lang w:val="en-US" w:eastAsia="fr-CH"/>
        </w:rPr>
        <w:t>paten</w:t>
      </w:r>
      <w:r w:rsidR="006C1CDD">
        <w:rPr>
          <w:rFonts w:ascii="Calibri" w:eastAsia="Times New Roman" w:hAnsi="Calibri" w:cs="Calibri"/>
          <w:i/>
          <w:color w:val="000000"/>
          <w:lang w:val="en-US" w:eastAsia="fr-CH"/>
        </w:rPr>
        <w:t>table</w:t>
      </w:r>
      <w:proofErr w:type="gramEnd"/>
      <w:r w:rsidR="006C1CDD">
        <w:rPr>
          <w:rFonts w:ascii="Calibri" w:eastAsia="Times New Roman" w:hAnsi="Calibri" w:cs="Calibri"/>
          <w:i/>
          <w:color w:val="000000"/>
          <w:lang w:val="en-US" w:eastAsia="fr-CH"/>
        </w:rPr>
        <w:t xml:space="preserve"> </w:t>
      </w:r>
      <w:r w:rsidR="00380F46" w:rsidRPr="00380F46">
        <w:rPr>
          <w:rFonts w:ascii="Calibri" w:eastAsia="Times New Roman" w:hAnsi="Calibri" w:cs="Calibri"/>
          <w:i/>
          <w:color w:val="000000"/>
          <w:lang w:val="en-US" w:eastAsia="fr-CH"/>
        </w:rPr>
        <w:t xml:space="preserve">but </w:t>
      </w:r>
      <w:r w:rsidR="00380F46" w:rsidRPr="00380F46">
        <w:rPr>
          <w:rFonts w:ascii="Calibri" w:eastAsia="Times New Roman" w:hAnsi="Calibri" w:cs="Calibri"/>
          <w:i/>
          <w:color w:val="000000"/>
          <w:lang w:val="en-US" w:eastAsia="fr-CH"/>
        </w:rPr>
        <w:lastRenderedPageBreak/>
        <w:t>you have not yet filed a patent application, you should obtain professional advice before any public disclosure, so as not to endanger the patentability of your work</w:t>
      </w:r>
    </w:p>
    <w:p w14:paraId="3BBA6C45" w14:textId="77777777" w:rsidR="001F014E" w:rsidRDefault="001F014E" w:rsidP="009A2418">
      <w:pPr>
        <w:rPr>
          <w:rFonts w:ascii="Calibri" w:eastAsia="Times New Roman" w:hAnsi="Calibri" w:cs="Calibri"/>
          <w:i/>
          <w:color w:val="000000"/>
          <w:lang w:val="en-US" w:eastAsia="fr-CH"/>
        </w:rPr>
      </w:pPr>
      <w:r w:rsidRPr="001F014E">
        <w:rPr>
          <w:rFonts w:ascii="Calibri" w:eastAsia="Times New Roman" w:hAnsi="Calibri" w:cs="Calibri"/>
          <w:b/>
          <w:i/>
          <w:color w:val="000000"/>
          <w:lang w:val="en-US" w:eastAsia="fr-CH"/>
        </w:rPr>
        <w:t>Size limit of answers</w:t>
      </w:r>
      <w:r>
        <w:rPr>
          <w:rFonts w:ascii="Calibri" w:eastAsia="Times New Roman" w:hAnsi="Calibri" w:cs="Calibri"/>
          <w:i/>
          <w:color w:val="000000"/>
          <w:lang w:val="en-US" w:eastAsia="fr-CH"/>
        </w:rPr>
        <w:t xml:space="preserve">:  Please be succinct.  Do not exceed </w:t>
      </w:r>
      <w:r w:rsidR="007D3DB7">
        <w:rPr>
          <w:rFonts w:ascii="Calibri" w:eastAsia="Times New Roman" w:hAnsi="Calibri" w:cs="Calibri"/>
          <w:i/>
          <w:color w:val="000000"/>
          <w:lang w:val="en-US" w:eastAsia="fr-CH"/>
        </w:rPr>
        <w:t>3</w:t>
      </w:r>
      <w:r w:rsidR="00C22C1B">
        <w:rPr>
          <w:rFonts w:ascii="Calibri" w:eastAsia="Times New Roman" w:hAnsi="Calibri" w:cs="Calibri"/>
          <w:i/>
          <w:color w:val="000000"/>
          <w:lang w:val="en-US" w:eastAsia="fr-CH"/>
        </w:rPr>
        <w:t>00</w:t>
      </w:r>
      <w:r>
        <w:rPr>
          <w:rFonts w:ascii="Calibri" w:eastAsia="Times New Roman" w:hAnsi="Calibri" w:cs="Calibri"/>
          <w:i/>
          <w:color w:val="000000"/>
          <w:lang w:val="en-US" w:eastAsia="fr-CH"/>
        </w:rPr>
        <w:t xml:space="preserve"> words </w:t>
      </w:r>
      <w:r w:rsidR="007D3DB7">
        <w:rPr>
          <w:rFonts w:ascii="Calibri" w:eastAsia="Times New Roman" w:hAnsi="Calibri" w:cs="Calibri"/>
          <w:i/>
          <w:color w:val="000000"/>
          <w:lang w:val="en-US" w:eastAsia="fr-CH"/>
        </w:rPr>
        <w:t>per</w:t>
      </w:r>
      <w:r>
        <w:rPr>
          <w:rFonts w:ascii="Calibri" w:eastAsia="Times New Roman" w:hAnsi="Calibri" w:cs="Calibri"/>
          <w:i/>
          <w:color w:val="000000"/>
          <w:lang w:val="en-US" w:eastAsia="fr-CH"/>
        </w:rPr>
        <w:t xml:space="preserve"> answer </w:t>
      </w:r>
      <w:r w:rsidR="007D3DB7">
        <w:rPr>
          <w:rFonts w:ascii="Calibri" w:eastAsia="Times New Roman" w:hAnsi="Calibri" w:cs="Calibri"/>
          <w:i/>
          <w:color w:val="000000"/>
          <w:lang w:val="en-US" w:eastAsia="fr-CH"/>
        </w:rPr>
        <w:t xml:space="preserve">for each </w:t>
      </w:r>
      <w:r>
        <w:rPr>
          <w:rFonts w:ascii="Calibri" w:eastAsia="Times New Roman" w:hAnsi="Calibri" w:cs="Calibri"/>
          <w:i/>
          <w:color w:val="000000"/>
          <w:lang w:val="en-US" w:eastAsia="fr-CH"/>
        </w:rPr>
        <w:t>question.</w:t>
      </w:r>
    </w:p>
    <w:p w14:paraId="79D875BE" w14:textId="77777777" w:rsidR="001F014E" w:rsidRDefault="001F014E" w:rsidP="009A2418">
      <w:pPr>
        <w:rPr>
          <w:rFonts w:ascii="Calibri" w:eastAsia="Times New Roman" w:hAnsi="Calibri" w:cs="Calibri"/>
          <w:i/>
          <w:color w:val="000000"/>
          <w:lang w:val="en-US" w:eastAsia="fr-CH"/>
        </w:rPr>
      </w:pPr>
    </w:p>
    <w:p w14:paraId="002A02B2" w14:textId="77777777" w:rsidR="001F014E" w:rsidRPr="00380F46" w:rsidRDefault="001F014E" w:rsidP="009A2418">
      <w:pPr>
        <w:rPr>
          <w:rFonts w:ascii="Calibri" w:eastAsia="Times New Roman" w:hAnsi="Calibri" w:cs="Calibri"/>
          <w:i/>
          <w:color w:val="000000"/>
          <w:lang w:val="en-US" w:eastAsia="fr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9A2418" w:rsidRPr="00483E04" w14:paraId="5672C586" w14:textId="77777777" w:rsidTr="7271E351">
        <w:tc>
          <w:tcPr>
            <w:tcW w:w="10348" w:type="dxa"/>
          </w:tcPr>
          <w:p w14:paraId="66B62620" w14:textId="1803713E" w:rsidR="00B53844" w:rsidRDefault="00380F46" w:rsidP="00B53844">
            <w:pPr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  <w:t>Brief Description of your results/</w:t>
            </w:r>
            <w:r w:rsidR="00483E04"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  <w:t>discovery:</w:t>
            </w:r>
            <w:r w:rsidR="00B53844">
              <w:rPr>
                <w:rFonts w:ascii="Calibri" w:eastAsia="Times New Roman" w:hAnsi="Calibri" w:cs="Calibri"/>
                <w:color w:val="000000"/>
                <w:lang w:val="en-US" w:eastAsia="fr-CH"/>
              </w:rPr>
              <w:t xml:space="preserve"> </w:t>
            </w:r>
          </w:p>
          <w:p w14:paraId="74E1940E" w14:textId="77777777" w:rsidR="00B53844" w:rsidRDefault="00B53844" w:rsidP="00B53844">
            <w:pPr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</w:p>
          <w:p w14:paraId="0CF9E409" w14:textId="77777777" w:rsidR="00B53844" w:rsidRDefault="00B53844" w:rsidP="00B53844">
            <w:pPr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</w:p>
          <w:p w14:paraId="4F5D0801" w14:textId="6952BB28" w:rsidR="00B53844" w:rsidRDefault="00B53844" w:rsidP="00B53844">
            <w:pPr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</w:p>
          <w:p w14:paraId="28B610F2" w14:textId="77777777" w:rsidR="006C1CDD" w:rsidRDefault="006C1CDD" w:rsidP="00B53844">
            <w:pPr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</w:p>
          <w:p w14:paraId="3F08FA2F" w14:textId="77777777" w:rsidR="00380F46" w:rsidRDefault="00380F46" w:rsidP="00B53844">
            <w:pPr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  <w:t xml:space="preserve"> </w:t>
            </w:r>
          </w:p>
        </w:tc>
      </w:tr>
      <w:tr w:rsidR="009A2418" w:rsidRPr="00483E04" w14:paraId="77086CCE" w14:textId="77777777" w:rsidTr="7271E351">
        <w:tc>
          <w:tcPr>
            <w:tcW w:w="10348" w:type="dxa"/>
          </w:tcPr>
          <w:p w14:paraId="71299547" w14:textId="721A3D74" w:rsidR="00B53844" w:rsidRDefault="00C22C1B" w:rsidP="00B53844">
            <w:pPr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  <w:r w:rsidRPr="00C22C1B"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  <w:t xml:space="preserve">Scientific excellence: </w:t>
            </w:r>
            <w:r w:rsidR="00C7158D"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  <w:t xml:space="preserve">Please explain why </w:t>
            </w:r>
            <w:r w:rsidR="00E8010C"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  <w:t xml:space="preserve">the </w:t>
            </w:r>
            <w:r w:rsidRPr="00C22C1B"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  <w:t xml:space="preserve">scientific challenge </w:t>
            </w:r>
            <w:r w:rsidR="00483E04"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  <w:t xml:space="preserve">that </w:t>
            </w:r>
            <w:r w:rsidR="00E8010C"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  <w:t xml:space="preserve">you </w:t>
            </w:r>
            <w:r w:rsidR="00483E04"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  <w:t xml:space="preserve">tackle </w:t>
            </w:r>
            <w:r w:rsidR="00C7158D"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  <w:t>is difficult and high level</w:t>
            </w:r>
            <w:r w:rsidR="00C7158D">
              <w:rPr>
                <w:rFonts w:ascii="Calibri" w:eastAsia="Times New Roman" w:hAnsi="Calibri" w:cs="Calibri"/>
                <w:color w:val="000000"/>
                <w:lang w:val="en-US" w:eastAsia="fr-CH"/>
              </w:rPr>
              <w:t>.</w:t>
            </w:r>
          </w:p>
          <w:p w14:paraId="6350B5B5" w14:textId="77777777" w:rsidR="00B53844" w:rsidRDefault="00B53844" w:rsidP="00B53844">
            <w:pPr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</w:p>
          <w:p w14:paraId="2A57D6C5" w14:textId="77777777" w:rsidR="00B53844" w:rsidRDefault="00B53844" w:rsidP="00B53844">
            <w:pPr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</w:p>
          <w:p w14:paraId="06D6FA45" w14:textId="77777777" w:rsidR="00B53844" w:rsidRDefault="00B53844" w:rsidP="00B53844">
            <w:pPr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</w:p>
          <w:p w14:paraId="004BCD1C" w14:textId="77777777" w:rsidR="00B53844" w:rsidRPr="00B53844" w:rsidRDefault="00B53844" w:rsidP="00B53844">
            <w:pPr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</w:p>
        </w:tc>
      </w:tr>
      <w:tr w:rsidR="009A2418" w14:paraId="09C99033" w14:textId="77777777" w:rsidTr="7271E351">
        <w:tc>
          <w:tcPr>
            <w:tcW w:w="10348" w:type="dxa"/>
          </w:tcPr>
          <w:p w14:paraId="19431F8A" w14:textId="1AA2FA61" w:rsidR="00E8010C" w:rsidRDefault="7271E351" w:rsidP="7271E351">
            <w:pPr>
              <w:rPr>
                <w:rFonts w:ascii="Calibri" w:eastAsia="Times New Roman" w:hAnsi="Calibri" w:cs="Calibri"/>
                <w:color w:val="000000" w:themeColor="text1"/>
                <w:lang w:val="en-US" w:eastAsia="fr-CH"/>
              </w:rPr>
            </w:pPr>
            <w:r w:rsidRPr="7271E351"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 w:eastAsia="fr-CH"/>
              </w:rPr>
              <w:t xml:space="preserve">Can your work be used to overcome current challenges in the agri-food-nutrition sector and/or have your results already been translated into innovative products &amp; services for the food industry?  If not, do you expect your results will lead to innovative products or services?   Why?  Please provide convincing evidence. </w:t>
            </w:r>
          </w:p>
          <w:p w14:paraId="6F9CC234" w14:textId="583E04A4" w:rsidR="00B53844" w:rsidRDefault="00B53844" w:rsidP="00B53844">
            <w:pPr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</w:p>
          <w:p w14:paraId="6BD333DB" w14:textId="77777777" w:rsidR="00B53844" w:rsidRDefault="00B53844" w:rsidP="00B53844">
            <w:pPr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</w:p>
          <w:p w14:paraId="20795936" w14:textId="77777777" w:rsidR="00B53844" w:rsidRDefault="00B53844" w:rsidP="00B53844">
            <w:pPr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</w:p>
          <w:p w14:paraId="6A6041CF" w14:textId="77777777" w:rsidR="00B53844" w:rsidRDefault="00B53844" w:rsidP="00B53844">
            <w:pPr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</w:pPr>
          </w:p>
        </w:tc>
      </w:tr>
      <w:tr w:rsidR="009A2418" w14:paraId="5337248A" w14:textId="77777777" w:rsidTr="7271E351">
        <w:tc>
          <w:tcPr>
            <w:tcW w:w="10348" w:type="dxa"/>
          </w:tcPr>
          <w:p w14:paraId="14AD9A85" w14:textId="77777777" w:rsidR="00E8010C" w:rsidRPr="00B53844" w:rsidRDefault="00E8010C" w:rsidP="009A2418">
            <w:pPr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  <w:t>Is your solution innovative in comparison to what is already available on the market?  Why?</w:t>
            </w:r>
            <w:r w:rsidR="009F2D8E"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  <w:t xml:space="preserve"> How?</w:t>
            </w:r>
          </w:p>
          <w:p w14:paraId="630D9750" w14:textId="77777777" w:rsidR="00B53844" w:rsidRPr="00B53844" w:rsidRDefault="00B53844" w:rsidP="009A2418">
            <w:pPr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</w:p>
          <w:p w14:paraId="1BFCE720" w14:textId="25E2ECB0" w:rsidR="00B53844" w:rsidRDefault="00B53844" w:rsidP="00B53844">
            <w:pPr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</w:p>
          <w:p w14:paraId="503B7018" w14:textId="77777777" w:rsidR="00B53844" w:rsidRDefault="00B53844" w:rsidP="00B53844">
            <w:pPr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</w:p>
          <w:p w14:paraId="13482EC6" w14:textId="77777777" w:rsidR="00B53844" w:rsidRPr="00B53844" w:rsidRDefault="00B53844" w:rsidP="00B53844">
            <w:pPr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</w:p>
        </w:tc>
      </w:tr>
      <w:tr w:rsidR="009A2418" w:rsidRPr="00483E04" w14:paraId="436E797B" w14:textId="77777777" w:rsidTr="7271E351">
        <w:tc>
          <w:tcPr>
            <w:tcW w:w="10348" w:type="dxa"/>
          </w:tcPr>
          <w:p w14:paraId="0581AE55" w14:textId="7C1FB3AF" w:rsidR="00E8010C" w:rsidRDefault="006C1CDD" w:rsidP="00B53844">
            <w:pPr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  <w:t>Is your solution</w:t>
            </w:r>
            <w:r w:rsidR="00E8010C"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  <w:t xml:space="preserve"> relevant to market needs?</w:t>
            </w:r>
            <w:r w:rsidR="00B53844"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  <w:t xml:space="preserve">  </w:t>
            </w:r>
            <w:r w:rsidR="009F2D8E"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  <w:t>Please explain why and how.</w:t>
            </w:r>
          </w:p>
          <w:p w14:paraId="5B09B171" w14:textId="77777777" w:rsidR="00B53844" w:rsidRDefault="00B53844" w:rsidP="00B53844">
            <w:pPr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</w:p>
          <w:p w14:paraId="1DE92F98" w14:textId="77777777" w:rsidR="00B53844" w:rsidRDefault="00B53844" w:rsidP="00B53844">
            <w:pPr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</w:p>
          <w:p w14:paraId="7073F162" w14:textId="0D9ED8C8" w:rsidR="00B53844" w:rsidRDefault="00B53844" w:rsidP="00B53844">
            <w:pPr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</w:p>
          <w:p w14:paraId="2B003E9B" w14:textId="77777777" w:rsidR="00B53844" w:rsidRDefault="00B53844" w:rsidP="00B53844">
            <w:pPr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</w:pPr>
          </w:p>
        </w:tc>
      </w:tr>
      <w:tr w:rsidR="009A2418" w14:paraId="4F1E30FB" w14:textId="77777777" w:rsidTr="7271E351">
        <w:tc>
          <w:tcPr>
            <w:tcW w:w="10348" w:type="dxa"/>
          </w:tcPr>
          <w:p w14:paraId="00372DDE" w14:textId="77777777" w:rsidR="00B53844" w:rsidRDefault="00E8010C" w:rsidP="00B53844">
            <w:pPr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  <w:t>Is your solution commercially feasible?  Please justify your answer.</w:t>
            </w:r>
          </w:p>
          <w:p w14:paraId="5FE74A61" w14:textId="77777777" w:rsidR="00B53844" w:rsidRDefault="00B53844" w:rsidP="00B53844">
            <w:pPr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</w:p>
          <w:p w14:paraId="471D55F0" w14:textId="77777777" w:rsidR="00B53844" w:rsidRDefault="00B53844" w:rsidP="00B53844">
            <w:pPr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</w:p>
          <w:p w14:paraId="23C68626" w14:textId="21EF3704" w:rsidR="00B53844" w:rsidRDefault="00B53844" w:rsidP="00B53844">
            <w:pPr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</w:p>
          <w:p w14:paraId="12151DA0" w14:textId="77777777" w:rsidR="00E8010C" w:rsidRDefault="00B53844" w:rsidP="00B53844">
            <w:pPr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  <w:t xml:space="preserve"> </w:t>
            </w:r>
          </w:p>
        </w:tc>
      </w:tr>
      <w:tr w:rsidR="00B53844" w:rsidRPr="006C1CDD" w14:paraId="667FC7C8" w14:textId="77777777" w:rsidTr="7271E351">
        <w:tc>
          <w:tcPr>
            <w:tcW w:w="10348" w:type="dxa"/>
          </w:tcPr>
          <w:p w14:paraId="437AEDD9" w14:textId="77777777" w:rsidR="00B53844" w:rsidRDefault="00B53844" w:rsidP="009A2418">
            <w:pPr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fr-CH"/>
              </w:rPr>
              <w:t>Entrepreneurship:  Have you already or are you planning to take entrepreneurial or other commercial steps towards turning your idea into reality?   Please describe your action plan.</w:t>
            </w:r>
          </w:p>
          <w:p w14:paraId="5E036816" w14:textId="77777777" w:rsidR="00B53844" w:rsidRDefault="00B53844" w:rsidP="009A2418">
            <w:pPr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</w:p>
          <w:p w14:paraId="2B8FD671" w14:textId="711E5D6E" w:rsidR="006C1CDD" w:rsidRDefault="006C1CDD" w:rsidP="009A2418">
            <w:pPr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</w:p>
          <w:p w14:paraId="436A6267" w14:textId="77777777" w:rsidR="006C1CDD" w:rsidRDefault="006C1CDD" w:rsidP="009A2418">
            <w:pPr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</w:p>
          <w:p w14:paraId="420575AA" w14:textId="77777777" w:rsidR="00B53844" w:rsidRPr="00B53844" w:rsidRDefault="00B53844" w:rsidP="009A2418">
            <w:pPr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</w:p>
        </w:tc>
      </w:tr>
    </w:tbl>
    <w:p w14:paraId="4F20395E" w14:textId="77777777" w:rsidR="009A2418" w:rsidRDefault="009A2418" w:rsidP="009A2418">
      <w:pPr>
        <w:rPr>
          <w:rFonts w:ascii="Calibri" w:eastAsia="Times New Roman" w:hAnsi="Calibri" w:cs="Calibri"/>
          <w:b/>
          <w:color w:val="000000"/>
          <w:lang w:val="en-US" w:eastAsia="fr-CH"/>
        </w:rPr>
      </w:pPr>
    </w:p>
    <w:p w14:paraId="2245B2B4" w14:textId="77777777" w:rsidR="00537668" w:rsidRPr="002D1071" w:rsidRDefault="00E668FA" w:rsidP="00E668FA">
      <w:pPr>
        <w:spacing w:after="0" w:line="240" w:lineRule="auto"/>
        <w:rPr>
          <w:rFonts w:ascii="Calibri" w:eastAsia="Times New Roman" w:hAnsi="Calibri" w:cs="Calibri"/>
          <w:b/>
          <w:color w:val="0070C0"/>
          <w:lang w:val="en-US" w:eastAsia="fr-CH"/>
        </w:rPr>
      </w:pPr>
      <w:r w:rsidRPr="002D1071">
        <w:rPr>
          <w:rFonts w:ascii="Calibri" w:eastAsia="Times New Roman" w:hAnsi="Calibri" w:cs="Calibri"/>
          <w:b/>
          <w:i/>
          <w:color w:val="0070C0"/>
          <w:lang w:val="en-US" w:eastAsia="fr-CH"/>
        </w:rPr>
        <w:t>Application process:</w:t>
      </w:r>
      <w:r w:rsidR="00537668" w:rsidRPr="002D1071">
        <w:rPr>
          <w:rFonts w:ascii="Calibri" w:eastAsia="Times New Roman" w:hAnsi="Calibri" w:cs="Calibri"/>
          <w:b/>
          <w:color w:val="0070C0"/>
          <w:lang w:val="en-US" w:eastAsia="fr-CH"/>
        </w:rPr>
        <w:t xml:space="preserve"> </w:t>
      </w:r>
    </w:p>
    <w:p w14:paraId="689D71F1" w14:textId="77777777" w:rsidR="006C1CDD" w:rsidRDefault="006C1CDD" w:rsidP="00E668FA">
      <w:pPr>
        <w:spacing w:after="0" w:line="240" w:lineRule="auto"/>
        <w:rPr>
          <w:rFonts w:ascii="Calibri" w:eastAsia="Times New Roman" w:hAnsi="Calibri" w:cs="Calibri"/>
          <w:color w:val="000000"/>
          <w:lang w:val="en-US" w:eastAsia="fr-CH"/>
        </w:rPr>
      </w:pPr>
    </w:p>
    <w:p w14:paraId="076A9283" w14:textId="36ADDE02" w:rsidR="00E668FA" w:rsidRPr="00047F79" w:rsidRDefault="00E668FA" w:rsidP="00E668FA">
      <w:pPr>
        <w:spacing w:after="0" w:line="240" w:lineRule="auto"/>
        <w:rPr>
          <w:rFonts w:ascii="Calibri" w:eastAsia="Times New Roman" w:hAnsi="Calibri" w:cs="Calibri"/>
          <w:b/>
          <w:color w:val="000000"/>
          <w:lang w:val="en-US" w:eastAsia="fr-CH"/>
        </w:rPr>
      </w:pPr>
      <w:r>
        <w:rPr>
          <w:rFonts w:ascii="Calibri" w:eastAsia="Times New Roman" w:hAnsi="Calibri" w:cs="Calibri"/>
          <w:color w:val="000000"/>
          <w:lang w:val="en-US" w:eastAsia="fr-CH"/>
        </w:rPr>
        <w:t xml:space="preserve">Candidates must apply using </w:t>
      </w:r>
      <w:r w:rsidR="00727F4D">
        <w:rPr>
          <w:rFonts w:ascii="Calibri" w:eastAsia="Times New Roman" w:hAnsi="Calibri" w:cs="Calibri"/>
          <w:color w:val="000000"/>
          <w:lang w:val="en-US" w:eastAsia="fr-CH"/>
        </w:rPr>
        <w:t xml:space="preserve">this </w:t>
      </w:r>
      <w:r>
        <w:rPr>
          <w:rFonts w:ascii="Calibri" w:eastAsia="Times New Roman" w:hAnsi="Calibri" w:cs="Calibri"/>
          <w:color w:val="000000"/>
          <w:lang w:val="en-US" w:eastAsia="fr-CH"/>
        </w:rPr>
        <w:t xml:space="preserve">template and send </w:t>
      </w:r>
      <w:r w:rsidR="006C1CDD">
        <w:rPr>
          <w:rFonts w:ascii="Calibri" w:eastAsia="Times New Roman" w:hAnsi="Calibri" w:cs="Calibri"/>
          <w:color w:val="000000"/>
          <w:lang w:val="en-US" w:eastAsia="fr-CH"/>
        </w:rPr>
        <w:t xml:space="preserve">electronically </w:t>
      </w:r>
      <w:r>
        <w:rPr>
          <w:rFonts w:ascii="Calibri" w:eastAsia="Times New Roman" w:hAnsi="Calibri" w:cs="Calibri"/>
          <w:color w:val="000000"/>
          <w:lang w:val="en-US" w:eastAsia="fr-CH"/>
        </w:rPr>
        <w:t xml:space="preserve">their application to </w:t>
      </w:r>
      <w:r w:rsidR="00D93AFA">
        <w:rPr>
          <w:rFonts w:ascii="Calibri" w:eastAsia="Times New Roman" w:hAnsi="Calibri" w:cs="Calibri"/>
          <w:color w:val="000000"/>
          <w:lang w:val="en-US" w:eastAsia="fr-CH"/>
        </w:rPr>
        <w:t xml:space="preserve">the </w:t>
      </w:r>
      <w:r w:rsidR="006C1CDD">
        <w:rPr>
          <w:rFonts w:ascii="Calibri" w:eastAsia="Times New Roman" w:hAnsi="Calibri" w:cs="Calibri"/>
          <w:color w:val="000000"/>
          <w:lang w:val="en-US" w:eastAsia="fr-CH"/>
        </w:rPr>
        <w:t>Wartburg</w:t>
      </w:r>
      <w:r w:rsidR="005C4554">
        <w:rPr>
          <w:rFonts w:ascii="Calibri" w:eastAsia="Times New Roman" w:hAnsi="Calibri" w:cs="Calibri"/>
          <w:color w:val="000000"/>
          <w:lang w:val="en-US" w:eastAsia="fr-CH"/>
        </w:rPr>
        <w:t xml:space="preserve"> </w:t>
      </w:r>
      <w:r w:rsidR="006C1CDD">
        <w:rPr>
          <w:rFonts w:ascii="Calibri" w:eastAsia="Times New Roman" w:hAnsi="Calibri" w:cs="Calibri"/>
          <w:color w:val="000000"/>
          <w:lang w:val="en-US" w:eastAsia="fr-CH"/>
        </w:rPr>
        <w:t>Symposium</w:t>
      </w:r>
      <w:r w:rsidR="005C4554">
        <w:rPr>
          <w:rFonts w:ascii="Calibri" w:eastAsia="Times New Roman" w:hAnsi="Calibri" w:cs="Calibri"/>
          <w:color w:val="000000"/>
          <w:lang w:val="en-US" w:eastAsia="fr-CH"/>
        </w:rPr>
        <w:t xml:space="preserve"> Organizers by </w:t>
      </w:r>
      <w:r w:rsidR="00252A32">
        <w:rPr>
          <w:rFonts w:ascii="Calibri" w:eastAsia="Times New Roman" w:hAnsi="Calibri" w:cs="Calibri"/>
          <w:color w:val="000000"/>
          <w:lang w:val="en-US" w:eastAsia="fr-CH"/>
        </w:rPr>
        <w:t>February 28</w:t>
      </w:r>
      <w:r w:rsidR="006C1CDD">
        <w:rPr>
          <w:rFonts w:ascii="Calibri" w:eastAsia="Times New Roman" w:hAnsi="Calibri" w:cs="Calibri"/>
          <w:color w:val="000000"/>
          <w:lang w:val="en-US" w:eastAsia="fr-CH"/>
        </w:rPr>
        <w:t>, 20</w:t>
      </w:r>
      <w:r w:rsidR="00252A32">
        <w:rPr>
          <w:rFonts w:ascii="Calibri" w:eastAsia="Times New Roman" w:hAnsi="Calibri" w:cs="Calibri"/>
          <w:color w:val="000000"/>
          <w:lang w:val="en-US" w:eastAsia="fr-CH"/>
        </w:rPr>
        <w:t>23</w:t>
      </w:r>
      <w:r w:rsidR="00C50452" w:rsidRPr="00047F79">
        <w:rPr>
          <w:rFonts w:ascii="Calibri" w:eastAsia="Times New Roman" w:hAnsi="Calibri" w:cs="Calibri"/>
          <w:b/>
          <w:color w:val="000000"/>
          <w:lang w:val="en-US" w:eastAsia="fr-CH"/>
        </w:rPr>
        <w:t>.</w:t>
      </w:r>
      <w:r w:rsidR="006C1CDD">
        <w:rPr>
          <w:rFonts w:ascii="Calibri" w:eastAsia="Times New Roman" w:hAnsi="Calibri" w:cs="Calibri"/>
          <w:b/>
          <w:color w:val="000000"/>
          <w:lang w:val="en-US" w:eastAsia="fr-CH"/>
        </w:rPr>
        <w:t xml:space="preserve"> </w:t>
      </w:r>
    </w:p>
    <w:p w14:paraId="1E8371A6" w14:textId="5F4388C9" w:rsidR="00E668FA" w:rsidRDefault="00E668FA" w:rsidP="00E668FA">
      <w:pPr>
        <w:spacing w:after="0" w:line="240" w:lineRule="auto"/>
        <w:rPr>
          <w:rFonts w:ascii="Calibri" w:eastAsia="Times New Roman" w:hAnsi="Calibri" w:cs="Calibri"/>
          <w:color w:val="000000"/>
          <w:lang w:val="en-US" w:eastAsia="fr-CH"/>
        </w:rPr>
      </w:pPr>
    </w:p>
    <w:p w14:paraId="3CE36A86" w14:textId="77777777" w:rsidR="006C1CDD" w:rsidRDefault="006C1CDD" w:rsidP="00E668FA">
      <w:pPr>
        <w:spacing w:after="0" w:line="240" w:lineRule="auto"/>
        <w:rPr>
          <w:rFonts w:ascii="Calibri" w:eastAsia="Times New Roman" w:hAnsi="Calibri" w:cs="Calibri"/>
          <w:color w:val="000000"/>
          <w:lang w:val="en-US" w:eastAsia="fr-CH"/>
        </w:rPr>
      </w:pPr>
    </w:p>
    <w:p w14:paraId="33ABC0C7" w14:textId="77777777" w:rsidR="00216819" w:rsidRPr="002D1071" w:rsidRDefault="00D93AFA" w:rsidP="00216819">
      <w:pPr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val="en-US" w:eastAsia="fr-CH"/>
        </w:rPr>
      </w:pPr>
      <w:r w:rsidRPr="002D1071">
        <w:rPr>
          <w:rFonts w:ascii="Calibri" w:eastAsia="Times New Roman" w:hAnsi="Calibri" w:cs="Calibri"/>
          <w:b/>
          <w:i/>
          <w:color w:val="000000"/>
          <w:sz w:val="20"/>
          <w:szCs w:val="20"/>
          <w:lang w:val="en-US" w:eastAsia="fr-CH"/>
        </w:rPr>
        <w:t>Additional c</w:t>
      </w:r>
      <w:r w:rsidR="00E668FA" w:rsidRPr="002D1071">
        <w:rPr>
          <w:rFonts w:ascii="Calibri" w:eastAsia="Times New Roman" w:hAnsi="Calibri" w:cs="Calibri"/>
          <w:b/>
          <w:i/>
          <w:color w:val="000000"/>
          <w:sz w:val="20"/>
          <w:szCs w:val="20"/>
          <w:lang w:val="en-US" w:eastAsia="fr-CH"/>
        </w:rPr>
        <w:t>onditions</w:t>
      </w:r>
      <w:r w:rsidR="00E668FA" w:rsidRPr="002D1071">
        <w:rPr>
          <w:rFonts w:ascii="Calibri" w:eastAsia="Times New Roman" w:hAnsi="Calibri" w:cs="Calibri"/>
          <w:b/>
          <w:color w:val="000000"/>
          <w:sz w:val="20"/>
          <w:szCs w:val="20"/>
          <w:lang w:val="en-US" w:eastAsia="fr-CH"/>
        </w:rPr>
        <w:t xml:space="preserve">:  </w:t>
      </w:r>
    </w:p>
    <w:p w14:paraId="69F41137" w14:textId="2063BBD6" w:rsidR="00727F4D" w:rsidRPr="002D1071" w:rsidRDefault="00727F4D" w:rsidP="00727F4D">
      <w:pPr>
        <w:pStyle w:val="Listenabsatz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 w:eastAsia="fr-CH"/>
        </w:rPr>
      </w:pPr>
      <w:r w:rsidRPr="002D1071">
        <w:rPr>
          <w:rFonts w:ascii="Calibri" w:eastAsia="Times New Roman" w:hAnsi="Calibri" w:cs="Calibri"/>
          <w:color w:val="000000"/>
          <w:sz w:val="20"/>
          <w:szCs w:val="20"/>
          <w:lang w:val="en-US" w:eastAsia="fr-CH"/>
        </w:rPr>
        <w:lastRenderedPageBreak/>
        <w:t xml:space="preserve">Nestlé respects your privacy.  Nestlé requests information with this application for the purpose of identifying future talent in the food industry and awarding the </w:t>
      </w:r>
      <w:r w:rsidR="006C1CDD" w:rsidRPr="002D1071">
        <w:rPr>
          <w:rFonts w:eastAsia="Times New Roman"/>
          <w:sz w:val="20"/>
          <w:szCs w:val="20"/>
          <w:lang w:val="en-US" w:eastAsia="fr-CH"/>
        </w:rPr>
        <w:t>Wartburg Excellence Award in Flavor Research</w:t>
      </w:r>
      <w:r w:rsidR="006C1CDD" w:rsidRPr="002D1071">
        <w:rPr>
          <w:rFonts w:ascii="Calibri" w:eastAsia="Times New Roman" w:hAnsi="Calibri" w:cs="Calibri"/>
          <w:color w:val="000000"/>
          <w:sz w:val="20"/>
          <w:szCs w:val="20"/>
          <w:lang w:val="en-US" w:eastAsia="fr-CH"/>
        </w:rPr>
        <w:t xml:space="preserve">. </w:t>
      </w:r>
      <w:r w:rsidRPr="002D1071">
        <w:rPr>
          <w:rFonts w:ascii="Calibri" w:eastAsia="Times New Roman" w:hAnsi="Calibri" w:cs="Calibri"/>
          <w:color w:val="000000"/>
          <w:sz w:val="20"/>
          <w:szCs w:val="20"/>
          <w:lang w:val="en-US" w:eastAsia="fr-CH"/>
        </w:rPr>
        <w:t xml:space="preserve">Please read our Privacy Notice at </w:t>
      </w:r>
      <w:hyperlink r:id="rId13" w:history="1">
        <w:r w:rsidRPr="002D1071">
          <w:rPr>
            <w:rStyle w:val="Hyperlink"/>
            <w:rFonts w:ascii="Calibri" w:eastAsia="Times New Roman" w:hAnsi="Calibri" w:cs="Calibri"/>
            <w:sz w:val="20"/>
            <w:szCs w:val="20"/>
            <w:lang w:val="en-US" w:eastAsia="fr-CH"/>
          </w:rPr>
          <w:t>https://www.nestle.com/aboutus/businessprinciples/privacy</w:t>
        </w:r>
      </w:hyperlink>
      <w:r w:rsidR="005C4554" w:rsidRPr="002D1071">
        <w:rPr>
          <w:rFonts w:ascii="Calibri" w:eastAsia="Times New Roman" w:hAnsi="Calibri" w:cs="Calibri"/>
          <w:color w:val="000000"/>
          <w:sz w:val="20"/>
          <w:szCs w:val="20"/>
          <w:lang w:val="en-US" w:eastAsia="fr-CH"/>
        </w:rPr>
        <w:t>.</w:t>
      </w:r>
    </w:p>
    <w:p w14:paraId="53456616" w14:textId="34B0D3CA" w:rsidR="00727F4D" w:rsidRPr="002D1071" w:rsidRDefault="00727F4D" w:rsidP="00727F4D">
      <w:pPr>
        <w:pStyle w:val="Listenabsatz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 w:eastAsia="fr-CH"/>
        </w:rPr>
      </w:pPr>
      <w:r w:rsidRPr="002D1071">
        <w:rPr>
          <w:rFonts w:ascii="Calibri" w:eastAsia="Times New Roman" w:hAnsi="Calibri" w:cs="Calibri"/>
          <w:color w:val="000000"/>
          <w:sz w:val="20"/>
          <w:szCs w:val="20"/>
          <w:lang w:val="en-US" w:eastAsia="fr-CH"/>
        </w:rPr>
        <w:t xml:space="preserve">You </w:t>
      </w:r>
      <w:r w:rsidR="005C4554" w:rsidRPr="002D1071">
        <w:rPr>
          <w:rFonts w:ascii="Calibri" w:eastAsia="Times New Roman" w:hAnsi="Calibri" w:cs="Calibri"/>
          <w:color w:val="000000"/>
          <w:sz w:val="20"/>
          <w:szCs w:val="20"/>
          <w:lang w:val="en-US" w:eastAsia="fr-CH"/>
        </w:rPr>
        <w:t>confirm that the</w:t>
      </w:r>
      <w:r w:rsidRPr="002D1071">
        <w:rPr>
          <w:rFonts w:ascii="Calibri" w:eastAsia="Times New Roman" w:hAnsi="Calibri" w:cs="Calibri"/>
          <w:color w:val="000000"/>
          <w:sz w:val="20"/>
          <w:szCs w:val="20"/>
          <w:lang w:val="en-US" w:eastAsia="fr-CH"/>
        </w:rPr>
        <w:t xml:space="preserve"> information in this application form is true and correct and represents your original work, that you are </w:t>
      </w:r>
      <w:r w:rsidR="00432454" w:rsidRPr="002D1071">
        <w:rPr>
          <w:rFonts w:ascii="Calibri" w:eastAsia="Times New Roman" w:hAnsi="Calibri" w:cs="Calibri"/>
          <w:color w:val="000000"/>
          <w:sz w:val="20"/>
          <w:szCs w:val="20"/>
          <w:lang w:val="en-US" w:eastAsia="fr-CH"/>
        </w:rPr>
        <w:t xml:space="preserve">fully </w:t>
      </w:r>
      <w:r w:rsidRPr="002D1071">
        <w:rPr>
          <w:rFonts w:ascii="Calibri" w:eastAsia="Times New Roman" w:hAnsi="Calibri" w:cs="Calibri"/>
          <w:color w:val="000000"/>
          <w:sz w:val="20"/>
          <w:szCs w:val="20"/>
          <w:lang w:val="en-US" w:eastAsia="fr-CH"/>
        </w:rPr>
        <w:t xml:space="preserve">authorized to present it </w:t>
      </w:r>
      <w:r w:rsidR="005C4554" w:rsidRPr="002D1071">
        <w:rPr>
          <w:rFonts w:ascii="Calibri" w:eastAsia="Times New Roman" w:hAnsi="Calibri" w:cs="Calibri"/>
          <w:color w:val="000000"/>
          <w:sz w:val="20"/>
          <w:szCs w:val="20"/>
          <w:lang w:val="en-US" w:eastAsia="fr-CH"/>
        </w:rPr>
        <w:t xml:space="preserve">to the </w:t>
      </w:r>
      <w:r w:rsidR="006C1CDD" w:rsidRPr="002D1071">
        <w:rPr>
          <w:rFonts w:ascii="Calibri" w:eastAsia="Times New Roman" w:hAnsi="Calibri" w:cs="Calibri"/>
          <w:color w:val="000000"/>
          <w:sz w:val="20"/>
          <w:szCs w:val="20"/>
          <w:lang w:val="en-US" w:eastAsia="fr-CH"/>
        </w:rPr>
        <w:t>Wartburg Symposium</w:t>
      </w:r>
      <w:r w:rsidR="005C4554" w:rsidRPr="002D1071">
        <w:rPr>
          <w:rFonts w:ascii="Calibri" w:eastAsia="Times New Roman" w:hAnsi="Calibri" w:cs="Calibri"/>
          <w:color w:val="000000"/>
          <w:sz w:val="20"/>
          <w:szCs w:val="20"/>
          <w:lang w:val="en-US" w:eastAsia="fr-CH"/>
        </w:rPr>
        <w:t xml:space="preserve"> Organizers and Nestlé</w:t>
      </w:r>
      <w:r w:rsidRPr="002D1071">
        <w:rPr>
          <w:rFonts w:ascii="Calibri" w:eastAsia="Times New Roman" w:hAnsi="Calibri" w:cs="Calibri"/>
          <w:color w:val="000000"/>
          <w:sz w:val="20"/>
          <w:szCs w:val="20"/>
          <w:lang w:val="en-US" w:eastAsia="fr-CH"/>
        </w:rPr>
        <w:t>, and that you have not included confidential information.</w:t>
      </w:r>
    </w:p>
    <w:p w14:paraId="286A448B" w14:textId="77777777" w:rsidR="00E668FA" w:rsidRPr="002D1071" w:rsidRDefault="00E668FA" w:rsidP="00727F4D">
      <w:pPr>
        <w:pStyle w:val="Listenabsatz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 w:eastAsia="fr-CH"/>
        </w:rPr>
      </w:pPr>
      <w:r w:rsidRPr="002D1071">
        <w:rPr>
          <w:rFonts w:ascii="Calibri" w:eastAsia="Times New Roman" w:hAnsi="Calibri" w:cs="Calibri"/>
          <w:color w:val="000000"/>
          <w:sz w:val="20"/>
          <w:szCs w:val="20"/>
          <w:lang w:val="en-US" w:eastAsia="fr-CH"/>
        </w:rPr>
        <w:t xml:space="preserve">With submission of </w:t>
      </w:r>
      <w:r w:rsidR="00216819" w:rsidRPr="002D1071">
        <w:rPr>
          <w:rFonts w:ascii="Calibri" w:eastAsia="Times New Roman" w:hAnsi="Calibri" w:cs="Calibri"/>
          <w:color w:val="000000"/>
          <w:sz w:val="20"/>
          <w:szCs w:val="20"/>
          <w:lang w:val="en-US" w:eastAsia="fr-CH"/>
        </w:rPr>
        <w:t xml:space="preserve">the </w:t>
      </w:r>
      <w:r w:rsidRPr="002D1071">
        <w:rPr>
          <w:rFonts w:ascii="Calibri" w:eastAsia="Times New Roman" w:hAnsi="Calibri" w:cs="Calibri"/>
          <w:color w:val="000000"/>
          <w:sz w:val="20"/>
          <w:szCs w:val="20"/>
          <w:lang w:val="en-US" w:eastAsia="fr-CH"/>
        </w:rPr>
        <w:t>application</w:t>
      </w:r>
      <w:r w:rsidR="00216819" w:rsidRPr="002D1071">
        <w:rPr>
          <w:rFonts w:ascii="Calibri" w:eastAsia="Times New Roman" w:hAnsi="Calibri" w:cs="Calibri"/>
          <w:color w:val="000000"/>
          <w:sz w:val="20"/>
          <w:szCs w:val="20"/>
          <w:lang w:val="en-US" w:eastAsia="fr-CH"/>
        </w:rPr>
        <w:t>, the</w:t>
      </w:r>
      <w:r w:rsidRPr="002D1071">
        <w:rPr>
          <w:rFonts w:ascii="Calibri" w:eastAsia="Times New Roman" w:hAnsi="Calibri" w:cs="Calibri"/>
          <w:color w:val="000000"/>
          <w:sz w:val="20"/>
          <w:szCs w:val="20"/>
          <w:lang w:val="en-US" w:eastAsia="fr-CH"/>
        </w:rPr>
        <w:t xml:space="preserve"> </w:t>
      </w:r>
      <w:r w:rsidR="00216819" w:rsidRPr="002D1071">
        <w:rPr>
          <w:rFonts w:ascii="Calibri" w:eastAsia="Times New Roman" w:hAnsi="Calibri" w:cs="Calibri"/>
          <w:color w:val="000000"/>
          <w:sz w:val="20"/>
          <w:szCs w:val="20"/>
          <w:lang w:val="en-US" w:eastAsia="fr-CH"/>
        </w:rPr>
        <w:t>applicant accepts these conditions.</w:t>
      </w:r>
    </w:p>
    <w:sectPr w:rsidR="00E668FA" w:rsidRPr="002D1071" w:rsidSect="001F0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AFD1" w14:textId="77777777" w:rsidR="009B50E3" w:rsidRDefault="009B50E3" w:rsidP="00E37D6A">
      <w:pPr>
        <w:spacing w:after="0" w:line="240" w:lineRule="auto"/>
      </w:pPr>
      <w:r>
        <w:separator/>
      </w:r>
    </w:p>
  </w:endnote>
  <w:endnote w:type="continuationSeparator" w:id="0">
    <w:p w14:paraId="5DC56FE4" w14:textId="77777777" w:rsidR="009B50E3" w:rsidRDefault="009B50E3" w:rsidP="00E3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E93AD" w14:textId="77777777" w:rsidR="009B50E3" w:rsidRDefault="009B50E3" w:rsidP="00E37D6A">
      <w:pPr>
        <w:spacing w:after="0" w:line="240" w:lineRule="auto"/>
      </w:pPr>
      <w:r>
        <w:separator/>
      </w:r>
    </w:p>
  </w:footnote>
  <w:footnote w:type="continuationSeparator" w:id="0">
    <w:p w14:paraId="3BC92D70" w14:textId="77777777" w:rsidR="009B50E3" w:rsidRDefault="009B50E3" w:rsidP="00E37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47D8E"/>
    <w:multiLevelType w:val="hybridMultilevel"/>
    <w:tmpl w:val="8788FDB8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BE6A67"/>
    <w:multiLevelType w:val="hybridMultilevel"/>
    <w:tmpl w:val="8B9AFEB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A1CF2"/>
    <w:multiLevelType w:val="hybridMultilevel"/>
    <w:tmpl w:val="69FC4CD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F1314"/>
    <w:multiLevelType w:val="hybridMultilevel"/>
    <w:tmpl w:val="273207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B15B5"/>
    <w:multiLevelType w:val="hybridMultilevel"/>
    <w:tmpl w:val="1FB6D93A"/>
    <w:lvl w:ilvl="0" w:tplc="5B068B50">
      <w:start w:val="3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43EFF"/>
    <w:multiLevelType w:val="hybridMultilevel"/>
    <w:tmpl w:val="F3CC89D6"/>
    <w:lvl w:ilvl="0" w:tplc="60422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094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78E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7A4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4ED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7849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E8C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6EA1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60E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529103">
    <w:abstractNumId w:val="5"/>
  </w:num>
  <w:num w:numId="2" w16cid:durableId="315115897">
    <w:abstractNumId w:val="2"/>
  </w:num>
  <w:num w:numId="3" w16cid:durableId="864362698">
    <w:abstractNumId w:val="4"/>
  </w:num>
  <w:num w:numId="4" w16cid:durableId="1094398910">
    <w:abstractNumId w:val="3"/>
  </w:num>
  <w:num w:numId="5" w16cid:durableId="719330765">
    <w:abstractNumId w:val="0"/>
  </w:num>
  <w:num w:numId="6" w16cid:durableId="195194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8FA"/>
    <w:rsid w:val="00047F79"/>
    <w:rsid w:val="000C7AB8"/>
    <w:rsid w:val="00146EFF"/>
    <w:rsid w:val="00164268"/>
    <w:rsid w:val="001C143A"/>
    <w:rsid w:val="001F014E"/>
    <w:rsid w:val="00216819"/>
    <w:rsid w:val="00252A32"/>
    <w:rsid w:val="00297954"/>
    <w:rsid w:val="002D1071"/>
    <w:rsid w:val="00380F46"/>
    <w:rsid w:val="00432454"/>
    <w:rsid w:val="00483E04"/>
    <w:rsid w:val="00537668"/>
    <w:rsid w:val="00542A4C"/>
    <w:rsid w:val="005A5FAD"/>
    <w:rsid w:val="005C4554"/>
    <w:rsid w:val="00647805"/>
    <w:rsid w:val="006C1CDD"/>
    <w:rsid w:val="00727F4D"/>
    <w:rsid w:val="007D3DB7"/>
    <w:rsid w:val="007F5780"/>
    <w:rsid w:val="008F05B7"/>
    <w:rsid w:val="009A2418"/>
    <w:rsid w:val="009B50E3"/>
    <w:rsid w:val="009F2D8E"/>
    <w:rsid w:val="00A469D9"/>
    <w:rsid w:val="00B53844"/>
    <w:rsid w:val="00B877F3"/>
    <w:rsid w:val="00BC5FBA"/>
    <w:rsid w:val="00C2213D"/>
    <w:rsid w:val="00C22C1B"/>
    <w:rsid w:val="00C31949"/>
    <w:rsid w:val="00C50452"/>
    <w:rsid w:val="00C7158D"/>
    <w:rsid w:val="00D93AFA"/>
    <w:rsid w:val="00E37D6A"/>
    <w:rsid w:val="00E668FA"/>
    <w:rsid w:val="00E8010C"/>
    <w:rsid w:val="7271E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8A556"/>
  <w15:chartTrackingRefBased/>
  <w15:docId w15:val="{02F78D40-B5E7-487A-BB6F-808D3B75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68FA"/>
  </w:style>
  <w:style w:type="paragraph" w:styleId="berschrift1">
    <w:name w:val="heading 1"/>
    <w:basedOn w:val="Standard"/>
    <w:next w:val="Standard"/>
    <w:link w:val="berschrift1Zchn"/>
    <w:uiPriority w:val="9"/>
    <w:qFormat/>
    <w:rsid w:val="005376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668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8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8FA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8F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668FA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8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8FA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76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14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27F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estle.com/aboutus/businessprinciples/privac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0480e85-7441-4907-a2ff-bb1c33f5364f">YU3R7CEF5HVY-670682008-677</_dlc_DocId>
    <_dlc_DocIdUrl xmlns="e0480e85-7441-4907-a2ff-bb1c33f5364f">
      <Url>https://nestle.sharepoint.com/teams/CSAN/_layouts/15/DocIdRedir.aspx?ID=YU3R7CEF5HVY-670682008-677</Url>
      <Description>YU3R7CEF5HVY-670682008-677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A870678014B14596D73DDC61133C29" ma:contentTypeVersion="11" ma:contentTypeDescription="Create a new document." ma:contentTypeScope="" ma:versionID="b8935aac78929b640c795e9e29cac757">
  <xsd:schema xmlns:xsd="http://www.w3.org/2001/XMLSchema" xmlns:xs="http://www.w3.org/2001/XMLSchema" xmlns:p="http://schemas.microsoft.com/office/2006/metadata/properties" xmlns:ns2="e0480e85-7441-4907-a2ff-bb1c33f5364f" xmlns:ns3="a3844043-c345-4e27-8316-2800d86335fa" targetNamespace="http://schemas.microsoft.com/office/2006/metadata/properties" ma:root="true" ma:fieldsID="2995aa7b04c4062757135b0991bbf161" ns2:_="" ns3:_="">
    <xsd:import namespace="e0480e85-7441-4907-a2ff-bb1c33f5364f"/>
    <xsd:import namespace="a3844043-c345-4e27-8316-2800d86335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80e85-7441-4907-a2ff-bb1c33f536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4043-c345-4e27-8316-2800d8633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7FC8E5-3812-4C80-86E5-E9913F51525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74A1F30-8660-47BA-BA9B-7DEB38828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193B5-383A-41D0-8328-B2F696FAFD6E}">
  <ds:schemaRefs>
    <ds:schemaRef ds:uri="http://schemas.microsoft.com/office/2006/metadata/properties"/>
    <ds:schemaRef ds:uri="http://schemas.microsoft.com/office/infopath/2007/PartnerControls"/>
    <ds:schemaRef ds:uri="e0480e85-7441-4907-a2ff-bb1c33f5364f"/>
  </ds:schemaRefs>
</ds:datastoreItem>
</file>

<file path=customXml/itemProps4.xml><?xml version="1.0" encoding="utf-8"?>
<ds:datastoreItem xmlns:ds="http://schemas.openxmlformats.org/officeDocument/2006/customXml" ds:itemID="{5A5B7794-D4B0-4893-9400-A875CF9B7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480e85-7441-4907-a2ff-bb1c33f5364f"/>
    <ds:schemaRef ds:uri="a3844043-c345-4e27-8316-2800d8633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Nestle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Andres,Ariane,Lausanne,CT-OIV Incubation &amp; Venturing</dc:creator>
  <cp:keywords/>
  <dc:description/>
  <cp:lastModifiedBy>Johannes Böck</cp:lastModifiedBy>
  <cp:revision>3</cp:revision>
  <cp:lastPrinted>2018-12-19T14:48:00Z</cp:lastPrinted>
  <dcterms:created xsi:type="dcterms:W3CDTF">2022-11-29T15:15:00Z</dcterms:created>
  <dcterms:modified xsi:type="dcterms:W3CDTF">2022-11-30T08:07:00Z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0x010100D3A870678014B14596D73DDC61133C29</vt:lpwstr>
  </property>
  <property fmtid="{D5CDD505-2E9C-101B-9397-08002B2CF9AE}" pid="3" name="_dlc_DocIdItemGuid">
    <vt:lpwstr>96364568-b69d-402c-af7b-36db9e5b1b25</vt:lpwstr>
  </property>
  <property fmtid="{D5CDD505-2E9C-101B-9397-08002B2CF9AE}" pid="4" name="MSIP_Label_1ada0a2f-b917-4d51-b0d0-d418a10c8b23_Enabled">
    <vt:lpwstr>true</vt:lpwstr>
  </property>
  <property fmtid="{D5CDD505-2E9C-101B-9397-08002B2CF9AE}" pid="5" name="MSIP_Label_1ada0a2f-b917-4d51-b0d0-d418a10c8b23_SetDate">
    <vt:lpwstr>2022-10-31T16:35:36Z</vt:lpwstr>
  </property>
  <property fmtid="{D5CDD505-2E9C-101B-9397-08002B2CF9AE}" pid="6" name="MSIP_Label_1ada0a2f-b917-4d51-b0d0-d418a10c8b23_Method">
    <vt:lpwstr>Standard</vt:lpwstr>
  </property>
  <property fmtid="{D5CDD505-2E9C-101B-9397-08002B2CF9AE}" pid="7" name="MSIP_Label_1ada0a2f-b917-4d51-b0d0-d418a10c8b23_Name">
    <vt:lpwstr>1ada0a2f-b917-4d51-b0d0-d418a10c8b23</vt:lpwstr>
  </property>
  <property fmtid="{D5CDD505-2E9C-101B-9397-08002B2CF9AE}" pid="8" name="MSIP_Label_1ada0a2f-b917-4d51-b0d0-d418a10c8b23_SiteId">
    <vt:lpwstr>12a3af23-a769-4654-847f-958f3d479f4a</vt:lpwstr>
  </property>
  <property fmtid="{D5CDD505-2E9C-101B-9397-08002B2CF9AE}" pid="9" name="MSIP_Label_1ada0a2f-b917-4d51-b0d0-d418a10c8b23_ContentBits">
    <vt:lpwstr>0</vt:lpwstr>
  </property>
</Properties>
</file>